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6034" w14:textId="4B1DA683" w:rsidR="0050332B" w:rsidRDefault="0050332B" w:rsidP="0050332B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KTS会議での話</w:t>
      </w:r>
    </w:p>
    <w:p w14:paraId="36AA6FDD" w14:textId="4197367E" w:rsidR="0050332B" w:rsidRP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t>【</w:t>
      </w:r>
      <w:r w:rsidRPr="0050332B">
        <w:rPr>
          <w:rFonts w:hint="eastAsia"/>
          <w:b/>
          <w:bCs/>
          <w:color w:val="FF0000"/>
          <w:sz w:val="32"/>
          <w:szCs w:val="32"/>
        </w:rPr>
        <w:t>大阪主張</w:t>
      </w:r>
      <w:r w:rsidRPr="0050332B">
        <w:rPr>
          <w:rFonts w:hint="eastAsia"/>
          <w:b/>
          <w:bCs/>
          <w:sz w:val="32"/>
          <w:szCs w:val="32"/>
        </w:rPr>
        <w:t>】</w:t>
      </w:r>
    </w:p>
    <w:p w14:paraId="5CB80F0C" w14:textId="028DD548" w:rsidR="0050332B" w:rsidRP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t>・支部（単協）による、会員の構成となっている為、定年制の関係もあり事前に、大阪が何年後に回ってくるか分かるよう、輪番制を設けたい。</w:t>
      </w:r>
    </w:p>
    <w:p w14:paraId="1C262EDB" w14:textId="77777777" w:rsidR="0050332B" w:rsidRP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t xml:space="preserve">　（議事録に残すだけでなく、規約に記載したい。）</w:t>
      </w:r>
    </w:p>
    <w:p w14:paraId="254D5B76" w14:textId="77777777" w:rsidR="002B3C7A" w:rsidRDefault="002B3C7A" w:rsidP="0050332B">
      <w:pPr>
        <w:rPr>
          <w:b/>
          <w:bCs/>
          <w:sz w:val="32"/>
          <w:szCs w:val="32"/>
        </w:rPr>
      </w:pPr>
    </w:p>
    <w:p w14:paraId="7FE045D2" w14:textId="70564147" w:rsidR="0050332B" w:rsidRDefault="002B3C7A" w:rsidP="0050332B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【</w:t>
      </w:r>
      <w:r>
        <w:rPr>
          <w:rFonts w:hint="eastAsia"/>
          <w:b/>
          <w:bCs/>
          <w:color w:val="FF0000"/>
          <w:sz w:val="32"/>
          <w:szCs w:val="32"/>
        </w:rPr>
        <w:t>他府県主張</w:t>
      </w:r>
      <w:r w:rsidR="006D69D0">
        <w:rPr>
          <w:rFonts w:hint="eastAsia"/>
          <w:b/>
          <w:bCs/>
          <w:color w:val="FF0000"/>
          <w:sz w:val="32"/>
          <w:szCs w:val="32"/>
        </w:rPr>
        <w:t>案</w:t>
      </w:r>
      <w:r w:rsidRPr="002B3C7A">
        <w:rPr>
          <w:rFonts w:hint="eastAsia"/>
          <w:b/>
          <w:bCs/>
          <w:color w:val="000000" w:themeColor="text1"/>
          <w:sz w:val="32"/>
          <w:szCs w:val="32"/>
        </w:rPr>
        <w:t>】</w:t>
      </w:r>
    </w:p>
    <w:p w14:paraId="2065115D" w14:textId="3DB4BEE8" w:rsidR="002B3C7A" w:rsidRDefault="002B3C7A" w:rsidP="0050332B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・10年、12年後と先の担当府県を確定させても、その時の各府県代表者の知らないところで、決定している為、人によってはやりたくない人もいるのでは。</w:t>
      </w:r>
    </w:p>
    <w:p w14:paraId="33C176C3" w14:textId="31706AE3" w:rsidR="002B3C7A" w:rsidRDefault="002B3C7A" w:rsidP="0050332B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・</w:t>
      </w:r>
      <w:r w:rsidR="006D69D0">
        <w:rPr>
          <w:rFonts w:hint="eastAsia"/>
          <w:b/>
          <w:bCs/>
          <w:color w:val="000000" w:themeColor="text1"/>
          <w:sz w:val="32"/>
          <w:szCs w:val="32"/>
        </w:rPr>
        <w:t>ブロック代表と、各府県代表の兼任もあり</w:t>
      </w:r>
    </w:p>
    <w:p w14:paraId="51797178" w14:textId="1253D95A" w:rsidR="006D69D0" w:rsidRDefault="006D69D0" w:rsidP="0050332B">
      <w:pPr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</w:rPr>
        <w:t>・大阪の割り当てだけ先に決めておいて、他の所に関しては、他府県で都度協議する。</w:t>
      </w:r>
    </w:p>
    <w:p w14:paraId="09A73050" w14:textId="77777777" w:rsidR="006D69D0" w:rsidRPr="002B3C7A" w:rsidRDefault="006D69D0" w:rsidP="0050332B">
      <w:pPr>
        <w:rPr>
          <w:rFonts w:hint="eastAsia"/>
          <w:b/>
          <w:bCs/>
          <w:color w:val="000000" w:themeColor="text1"/>
          <w:sz w:val="32"/>
          <w:szCs w:val="32"/>
        </w:rPr>
      </w:pPr>
    </w:p>
    <w:p w14:paraId="59E38751" w14:textId="77777777" w:rsidR="0050332B" w:rsidRP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t>【</w:t>
      </w:r>
      <w:r w:rsidRPr="0050332B">
        <w:rPr>
          <w:rFonts w:hint="eastAsia"/>
          <w:b/>
          <w:bCs/>
          <w:color w:val="FF0000"/>
          <w:sz w:val="32"/>
          <w:szCs w:val="32"/>
        </w:rPr>
        <w:t>会議決定事項</w:t>
      </w:r>
      <w:r w:rsidRPr="0050332B">
        <w:rPr>
          <w:rFonts w:hint="eastAsia"/>
          <w:b/>
          <w:bCs/>
          <w:sz w:val="32"/>
          <w:szCs w:val="32"/>
        </w:rPr>
        <w:t>】</w:t>
      </w:r>
    </w:p>
    <w:p w14:paraId="08CB1C59" w14:textId="77777777" w:rsidR="0050332B" w:rsidRP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t>・昨年</w:t>
      </w:r>
      <w:r w:rsidRPr="0050332B">
        <w:rPr>
          <w:b/>
          <w:bCs/>
          <w:sz w:val="32"/>
          <w:szCs w:val="32"/>
        </w:rPr>
        <w:t>12月に開催したKTS正副会長会議でも輪番制の話になり、</w:t>
      </w:r>
    </w:p>
    <w:p w14:paraId="0F9138C8" w14:textId="6F6560F7" w:rsidR="0050332B" w:rsidRDefault="0050332B" w:rsidP="0050332B">
      <w:pPr>
        <w:rPr>
          <w:b/>
          <w:bCs/>
          <w:sz w:val="32"/>
          <w:szCs w:val="32"/>
        </w:rPr>
      </w:pPr>
      <w:r w:rsidRPr="0050332B">
        <w:rPr>
          <w:rFonts w:hint="eastAsia"/>
          <w:b/>
          <w:bCs/>
          <w:sz w:val="32"/>
          <w:szCs w:val="32"/>
        </w:rPr>
        <w:lastRenderedPageBreak/>
        <w:t xml:space="preserve">　一旦、</w:t>
      </w:r>
      <w:r w:rsidRPr="006D69D0">
        <w:rPr>
          <w:rFonts w:hint="eastAsia"/>
          <w:b/>
          <w:bCs/>
          <w:color w:val="FF0000"/>
          <w:sz w:val="32"/>
          <w:szCs w:val="32"/>
        </w:rPr>
        <w:t>令和６～７年　滋賀県</w:t>
      </w:r>
    </w:p>
    <w:p w14:paraId="468174A9" w14:textId="59EA578A" w:rsidR="0050332B" w:rsidRDefault="0050332B" w:rsidP="0050332B">
      <w:pPr>
        <w:ind w:firstLineChars="600" w:firstLine="1921"/>
        <w:rPr>
          <w:b/>
          <w:bCs/>
          <w:sz w:val="32"/>
          <w:szCs w:val="32"/>
        </w:rPr>
      </w:pPr>
      <w:r w:rsidRPr="006D69D0">
        <w:rPr>
          <w:rFonts w:hint="eastAsia"/>
          <w:b/>
          <w:bCs/>
          <w:color w:val="FF0000"/>
          <w:sz w:val="32"/>
          <w:szCs w:val="32"/>
        </w:rPr>
        <w:t>８～９年</w:t>
      </w:r>
      <w:r w:rsidRPr="006D69D0">
        <w:rPr>
          <w:rFonts w:hint="eastAsia"/>
          <w:b/>
          <w:bCs/>
          <w:color w:val="FF0000"/>
          <w:sz w:val="32"/>
          <w:szCs w:val="32"/>
        </w:rPr>
        <w:t xml:space="preserve"> </w:t>
      </w:r>
      <w:r w:rsidR="002B3C7A" w:rsidRPr="006D69D0">
        <w:rPr>
          <w:rFonts w:hint="eastAsia"/>
          <w:b/>
          <w:bCs/>
          <w:color w:val="FF0000"/>
          <w:sz w:val="32"/>
          <w:szCs w:val="32"/>
        </w:rPr>
        <w:t xml:space="preserve"> </w:t>
      </w:r>
      <w:r w:rsidRPr="006D69D0">
        <w:rPr>
          <w:rFonts w:hint="eastAsia"/>
          <w:b/>
          <w:bCs/>
          <w:color w:val="FF0000"/>
          <w:sz w:val="32"/>
          <w:szCs w:val="32"/>
        </w:rPr>
        <w:t>京都府</w:t>
      </w:r>
      <w:r w:rsidRPr="0050332B">
        <w:rPr>
          <w:rFonts w:hint="eastAsia"/>
          <w:b/>
          <w:bCs/>
          <w:sz w:val="32"/>
          <w:szCs w:val="32"/>
        </w:rPr>
        <w:t xml:space="preserve">　</w:t>
      </w:r>
    </w:p>
    <w:p w14:paraId="730B47B6" w14:textId="3A14AEC4" w:rsidR="0050332B" w:rsidRDefault="0050332B" w:rsidP="0050332B">
      <w:pPr>
        <w:ind w:firstLineChars="600" w:firstLine="1921"/>
        <w:rPr>
          <w:b/>
          <w:bCs/>
          <w:sz w:val="32"/>
          <w:szCs w:val="32"/>
        </w:rPr>
      </w:pPr>
      <w:r w:rsidRPr="006D69D0">
        <w:rPr>
          <w:rFonts w:hint="eastAsia"/>
          <w:b/>
          <w:bCs/>
          <w:color w:val="FF0000"/>
          <w:sz w:val="32"/>
          <w:szCs w:val="32"/>
        </w:rPr>
        <w:t>１０～１１年　大阪府</w:t>
      </w:r>
      <w:r w:rsidRPr="0050332B">
        <w:rPr>
          <w:rFonts w:hint="eastAsia"/>
          <w:b/>
          <w:bCs/>
          <w:sz w:val="32"/>
          <w:szCs w:val="32"/>
        </w:rPr>
        <w:t xml:space="preserve">　担当までは確定。</w:t>
      </w:r>
    </w:p>
    <w:p w14:paraId="0118BE06" w14:textId="77777777" w:rsidR="006D69D0" w:rsidRDefault="006D69D0" w:rsidP="002B3C7A">
      <w:pPr>
        <w:rPr>
          <w:b/>
          <w:bCs/>
          <w:sz w:val="32"/>
          <w:szCs w:val="32"/>
        </w:rPr>
      </w:pPr>
    </w:p>
    <w:p w14:paraId="775DFCB3" w14:textId="317840F1" w:rsidR="002B3C7A" w:rsidRDefault="006D69D0" w:rsidP="002B3C7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４月KTS会議では、決まらなかった為、一旦各府県で持ち帰りして、５月会議で決定。</w:t>
      </w:r>
    </w:p>
    <w:p w14:paraId="559489AD" w14:textId="77777777" w:rsidR="006D69D0" w:rsidRPr="0050332B" w:rsidRDefault="006D69D0" w:rsidP="002B3C7A">
      <w:pPr>
        <w:rPr>
          <w:rFonts w:hint="eastAsia"/>
          <w:b/>
          <w:bCs/>
          <w:sz w:val="32"/>
          <w:szCs w:val="32"/>
        </w:rPr>
      </w:pPr>
    </w:p>
    <w:p w14:paraId="12CB18F7" w14:textId="77777777" w:rsidR="0050332B" w:rsidRDefault="0050332B" w:rsidP="0050332B"/>
    <w:p w14:paraId="14897B59" w14:textId="77777777" w:rsidR="0050332B" w:rsidRDefault="0050332B" w:rsidP="0050332B"/>
    <w:p w14:paraId="794DC0F9" w14:textId="77777777" w:rsidR="0050332B" w:rsidRDefault="0050332B" w:rsidP="0050332B"/>
    <w:p w14:paraId="36F100C7" w14:textId="77777777" w:rsidR="0050332B" w:rsidRDefault="0050332B" w:rsidP="0050332B"/>
    <w:p w14:paraId="56B7908F" w14:textId="77777777" w:rsidR="0050332B" w:rsidRDefault="0050332B" w:rsidP="0050332B"/>
    <w:p w14:paraId="5B31959D" w14:textId="77777777" w:rsidR="0050332B" w:rsidRDefault="0050332B" w:rsidP="0050332B">
      <w:r>
        <w:rPr>
          <w:rFonts w:hint="eastAsia"/>
        </w:rPr>
        <w:t xml:space="preserve">　</w:t>
      </w:r>
      <w:r>
        <w:t xml:space="preserve"> </w:t>
      </w:r>
    </w:p>
    <w:p w14:paraId="6F8FCC48" w14:textId="184595CF" w:rsidR="004D16B2" w:rsidRDefault="0050332B" w:rsidP="0050332B">
      <w:r>
        <w:rPr>
          <w:rFonts w:hint="eastAsia"/>
        </w:rPr>
        <w:t xml:space="preserve">　</w:t>
      </w:r>
    </w:p>
    <w:sectPr w:rsidR="004D16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2B"/>
    <w:rsid w:val="002B3C7A"/>
    <w:rsid w:val="0043504B"/>
    <w:rsid w:val="004D16B2"/>
    <w:rsid w:val="0050332B"/>
    <w:rsid w:val="006D69D0"/>
    <w:rsid w:val="00C4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B7CEB"/>
  <w15:chartTrackingRefBased/>
  <w15:docId w15:val="{61BFA84F-816B-4957-892E-4D6E0A19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2024-04-18T08:36:00Z</dcterms:created>
  <dcterms:modified xsi:type="dcterms:W3CDTF">2024-04-18T09:02:00Z</dcterms:modified>
</cp:coreProperties>
</file>